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5320" w:rsidRPr="00255320" w:rsidRDefault="00255320" w:rsidP="004D6D55">
      <w:pPr>
        <w:pStyle w:val="NoSpacing"/>
        <w:rPr>
          <w:b/>
          <w:sz w:val="28"/>
          <w:szCs w:val="28"/>
          <w:u w:val="single"/>
        </w:rPr>
      </w:pPr>
      <w:r w:rsidRPr="00255320">
        <w:rPr>
          <w:b/>
          <w:sz w:val="28"/>
          <w:szCs w:val="28"/>
          <w:u w:val="single"/>
        </w:rPr>
        <w:t>Medical grade LED light therapy (non-</w:t>
      </w:r>
      <w:proofErr w:type="spellStart"/>
      <w:r w:rsidRPr="00255320">
        <w:rPr>
          <w:b/>
          <w:sz w:val="28"/>
          <w:szCs w:val="28"/>
          <w:u w:val="single"/>
        </w:rPr>
        <w:t>uv</w:t>
      </w:r>
      <w:proofErr w:type="spellEnd"/>
      <w:r w:rsidRPr="00255320">
        <w:rPr>
          <w:b/>
          <w:sz w:val="28"/>
          <w:szCs w:val="28"/>
          <w:u w:val="single"/>
        </w:rPr>
        <w:t>)</w:t>
      </w:r>
    </w:p>
    <w:p w:rsidR="00255320" w:rsidRDefault="00230A58" w:rsidP="004D6D55">
      <w:pPr>
        <w:pStyle w:val="NoSpacing"/>
        <w:rPr>
          <w:b/>
          <w:sz w:val="44"/>
          <w:szCs w:val="44"/>
          <w:u w:val="single"/>
        </w:rPr>
      </w:pPr>
      <w:r>
        <w:rPr>
          <w:b/>
          <w:noProof/>
          <w:sz w:val="44"/>
          <w:szCs w:val="44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3578400</wp:posOffset>
                </wp:positionH>
                <wp:positionV relativeFrom="paragraph">
                  <wp:posOffset>250830</wp:posOffset>
                </wp:positionV>
                <wp:extent cx="2363930" cy="1237380"/>
                <wp:effectExtent l="0" t="0" r="17780" b="2032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3930" cy="1237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0A58" w:rsidRDefault="00230A5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99859F" wp14:editId="3BDBEFE0">
                                  <wp:extent cx="2173566" cy="1260935"/>
                                  <wp:effectExtent l="0" t="0" r="0" b="0"/>
                                  <wp:docPr id="5" name="Picture 5" descr="File:The skin cross-section showing dermal penetration by different  wavelengths of light.png - Wikimedia Common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ile:The skin cross-section showing dermal penetration by different  wavelengths of light.png - Wikimedia Common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2022" cy="12658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81.75pt;margin-top:19.75pt;width:186.15pt;height:97.4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" fillcolor="white [3201]" strokeweight=".5pt">
                <v:textbox>
                  <w:txbxContent>
                    <w:p w:rsidR="00230A58" w:rsidRDefault="00230A58">
                      <w:r>
                        <w:rPr>
                          <w:noProof/>
                        </w:rPr>
                        <w:drawing>
                          <wp:inline distT="0" distB="0" distL="0" distR="0" wp14:anchorId="4899859F" wp14:editId="3BDBEFE0">
                            <wp:extent cx="2173566" cy="1260935"/>
                            <wp:effectExtent l="0" t="0" r="0" b="0"/>
                            <wp:docPr id="5" name="Picture 5" descr="File:The skin cross-section showing dermal penetration by different  wavelengths of light.png - Wikimedia Common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ile:The skin cross-section showing dermal penetration by different  wavelengths of light.png - Wikimedia Common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2022" cy="12658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55320" w:rsidRDefault="00255320" w:rsidP="004D6D55">
      <w:pPr>
        <w:pStyle w:val="NoSpacing"/>
        <w:rPr>
          <w:b/>
          <w:sz w:val="44"/>
          <w:szCs w:val="44"/>
          <w:u w:val="single"/>
        </w:rPr>
      </w:pPr>
    </w:p>
    <w:p w:rsidR="00255320" w:rsidRDefault="00255320" w:rsidP="004D6D55">
      <w:pPr>
        <w:pStyle w:val="NoSpacing"/>
        <w:rPr>
          <w:b/>
          <w:sz w:val="44"/>
          <w:szCs w:val="44"/>
          <w:u w:val="single"/>
        </w:rPr>
      </w:pPr>
      <w:r>
        <w:rPr>
          <w:b/>
          <w:noProof/>
          <w:sz w:val="44"/>
          <w:szCs w:val="44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86400</wp:posOffset>
                </wp:positionH>
                <wp:positionV relativeFrom="paragraph">
                  <wp:posOffset>-403200</wp:posOffset>
                </wp:positionV>
                <wp:extent cx="2599200" cy="1209600"/>
                <wp:effectExtent l="0" t="0" r="10795" b="1016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9200" cy="12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5320" w:rsidRDefault="0025532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AFA243" wp14:editId="2FF09EB6">
                                  <wp:extent cx="2462400" cy="1182240"/>
                                  <wp:effectExtent l="0" t="0" r="0" b="0"/>
                                  <wp:docPr id="2" name="Picture 2" descr="C:\Users\Coutryard Fitness\Downloads\定稿 (1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Coutryard Fitness\Downloads\定稿 (1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1563" cy="12490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" o:spid="_x0000_s1027" type="#_x0000_t202" style="position:absolute;margin-left:6.8pt;margin-top:-31.75pt;width:204.65pt;height:95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" fillcolor="white [3201]" strokeweight=".5pt">
                <v:textbox>
                  <w:txbxContent>
                    <w:p w:rsidR="00255320" w:rsidRDefault="00255320">
                      <w:r>
                        <w:rPr>
                          <w:noProof/>
                        </w:rPr>
                        <w:drawing>
                          <wp:inline distT="0" distB="0" distL="0" distR="0" wp14:anchorId="1FAFA243" wp14:editId="2FF09EB6">
                            <wp:extent cx="2462400" cy="1182240"/>
                            <wp:effectExtent l="0" t="0" r="0" b="0"/>
                            <wp:docPr id="2" name="Picture 2" descr="C:\Users\Coutryard Fitness\Downloads\定稿 (1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Coutryard Fitness\Downloads\定稿 (1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01563" cy="12490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55320" w:rsidRDefault="00255320" w:rsidP="004D6D55">
      <w:pPr>
        <w:pStyle w:val="NoSpacing"/>
        <w:rPr>
          <w:b/>
          <w:sz w:val="44"/>
          <w:szCs w:val="44"/>
          <w:u w:val="single"/>
        </w:rPr>
      </w:pPr>
    </w:p>
    <w:p w:rsidR="00255320" w:rsidRDefault="00255320" w:rsidP="004D6D55">
      <w:pPr>
        <w:pStyle w:val="NoSpacing"/>
        <w:rPr>
          <w:b/>
          <w:sz w:val="44"/>
          <w:szCs w:val="44"/>
          <w:u w:val="single"/>
        </w:rPr>
      </w:pPr>
    </w:p>
    <w:p w:rsidR="00DF745A" w:rsidRDefault="00DF745A" w:rsidP="004D6D55">
      <w:pPr>
        <w:pStyle w:val="NoSpacing"/>
        <w:rPr>
          <w:b/>
          <w:sz w:val="44"/>
          <w:szCs w:val="44"/>
          <w:u w:val="single"/>
        </w:rPr>
      </w:pPr>
    </w:p>
    <w:p w:rsidR="004D6D55" w:rsidRDefault="004D6D55" w:rsidP="004D6D55">
      <w:pPr>
        <w:pStyle w:val="NoSpacing"/>
        <w:rPr>
          <w:b/>
          <w:sz w:val="44"/>
          <w:szCs w:val="44"/>
          <w:u w:val="single"/>
        </w:rPr>
      </w:pPr>
      <w:proofErr w:type="spellStart"/>
      <w:r w:rsidRPr="00F50D09">
        <w:rPr>
          <w:b/>
          <w:sz w:val="44"/>
          <w:szCs w:val="44"/>
          <w:u w:val="single"/>
        </w:rPr>
        <w:t>Redlight</w:t>
      </w:r>
      <w:proofErr w:type="spellEnd"/>
      <w:r w:rsidRPr="00F50D09">
        <w:rPr>
          <w:b/>
          <w:sz w:val="44"/>
          <w:szCs w:val="44"/>
          <w:u w:val="single"/>
        </w:rPr>
        <w:t xml:space="preserve"> </w:t>
      </w:r>
      <w:r>
        <w:rPr>
          <w:b/>
          <w:sz w:val="44"/>
          <w:szCs w:val="44"/>
          <w:u w:val="single"/>
        </w:rPr>
        <w:t xml:space="preserve">/ </w:t>
      </w:r>
      <w:proofErr w:type="gramStart"/>
      <w:r>
        <w:rPr>
          <w:b/>
          <w:sz w:val="44"/>
          <w:szCs w:val="44"/>
          <w:u w:val="single"/>
        </w:rPr>
        <w:t>Infrared</w:t>
      </w:r>
      <w:r w:rsidRPr="00F50D09">
        <w:rPr>
          <w:b/>
          <w:sz w:val="44"/>
          <w:szCs w:val="44"/>
          <w:u w:val="single"/>
        </w:rPr>
        <w:t xml:space="preserve">  Treatments</w:t>
      </w:r>
      <w:proofErr w:type="gramEnd"/>
      <w:r w:rsidRPr="00F50D09">
        <w:rPr>
          <w:b/>
          <w:sz w:val="44"/>
          <w:szCs w:val="44"/>
          <w:u w:val="single"/>
        </w:rPr>
        <w:t xml:space="preserve">      </w:t>
      </w:r>
    </w:p>
    <w:p w:rsidR="004D6D55" w:rsidRPr="00BE5AB2" w:rsidRDefault="004D6D55" w:rsidP="004D6D55">
      <w:pPr>
        <w:pStyle w:val="NoSpacing"/>
        <w:rPr>
          <w:i/>
        </w:rPr>
      </w:pPr>
      <w:r w:rsidRPr="00BE5AB2">
        <w:rPr>
          <w:i/>
        </w:rPr>
        <w:t xml:space="preserve">10-15 minute Treatments    -   Recommended </w:t>
      </w:r>
      <w:r>
        <w:rPr>
          <w:i/>
        </w:rPr>
        <w:t>2-</w:t>
      </w:r>
      <w:r w:rsidRPr="00BE5AB2">
        <w:rPr>
          <w:i/>
        </w:rPr>
        <w:t>3 times weekly for 2 to 3 months for max repair/effects</w:t>
      </w:r>
    </w:p>
    <w:p w:rsidR="004D6D55" w:rsidRPr="00BE5AB2" w:rsidRDefault="004D6D55" w:rsidP="004D6D55">
      <w:pPr>
        <w:pStyle w:val="NoSpacing"/>
        <w:rPr>
          <w:i/>
        </w:rPr>
      </w:pPr>
      <w:r w:rsidRPr="00BE5AB2">
        <w:rPr>
          <w:i/>
        </w:rPr>
        <w:t>Maintenance:  1-2 times/week or as needed</w:t>
      </w:r>
      <w:r w:rsidR="00681F40">
        <w:rPr>
          <w:i/>
        </w:rPr>
        <w:t xml:space="preserve"> (1</w:t>
      </w:r>
      <w:r w:rsidR="00681F40" w:rsidRPr="00681F40">
        <w:rPr>
          <w:i/>
          <w:vertAlign w:val="superscript"/>
        </w:rPr>
        <w:t>st</w:t>
      </w:r>
      <w:r w:rsidR="00681F40">
        <w:rPr>
          <w:i/>
        </w:rPr>
        <w:t xml:space="preserve"> session approx. 10 min.) increase if desired)</w:t>
      </w:r>
    </w:p>
    <w:p w:rsidR="004D6D55" w:rsidRDefault="004D6D55" w:rsidP="004D6D55">
      <w:pPr>
        <w:pStyle w:val="NoSpacing"/>
        <w:rPr>
          <w:color w:val="FF0000"/>
        </w:rPr>
      </w:pPr>
      <w:r w:rsidRPr="00075BCD">
        <w:rPr>
          <w:b/>
        </w:rPr>
        <w:t>Monthly EFT (3</w:t>
      </w:r>
      <w:r>
        <w:rPr>
          <w:b/>
        </w:rPr>
        <w:t xml:space="preserve"> mo.</w:t>
      </w:r>
      <w:r w:rsidRPr="00075BCD">
        <w:rPr>
          <w:b/>
        </w:rPr>
        <w:t xml:space="preserve"> min)</w:t>
      </w:r>
      <w:r w:rsidR="00255320">
        <w:tab/>
        <w:t>$149/mo.</w:t>
      </w:r>
    </w:p>
    <w:p w:rsidR="004D6D55" w:rsidRPr="004A7D9C" w:rsidRDefault="004D6D55" w:rsidP="004D6D55">
      <w:pPr>
        <w:pStyle w:val="NoSpacing"/>
      </w:pPr>
      <w:r w:rsidRPr="00D75DFC">
        <w:rPr>
          <w:b/>
        </w:rPr>
        <w:t>Monthly EFT (3 mo. min) dis.</w:t>
      </w:r>
      <w:r w:rsidR="00255320">
        <w:tab/>
        <w:t>$129/mo.  (</w:t>
      </w:r>
      <w:proofErr w:type="gramStart"/>
      <w:r w:rsidR="00255320">
        <w:t>if</w:t>
      </w:r>
      <w:proofErr w:type="gramEnd"/>
      <w:r w:rsidR="00255320">
        <w:t xml:space="preserve"> you have both active tanning and Rejuvenation eft</w:t>
      </w:r>
    </w:p>
    <w:p w:rsidR="004D6D55" w:rsidRPr="00541273" w:rsidRDefault="004D6D55" w:rsidP="004D6D55">
      <w:pPr>
        <w:pStyle w:val="NoSpacing"/>
      </w:pPr>
      <w:r w:rsidRPr="00075BCD">
        <w:rPr>
          <w:b/>
        </w:rPr>
        <w:t>30 days</w:t>
      </w:r>
      <w:r w:rsidRPr="00075BCD">
        <w:rPr>
          <w:b/>
        </w:rPr>
        <w:tab/>
      </w:r>
      <w:r>
        <w:tab/>
      </w:r>
      <w:r>
        <w:tab/>
      </w:r>
      <w:r>
        <w:tab/>
      </w:r>
      <w:r w:rsidR="00255320">
        <w:t xml:space="preserve">$179 </w:t>
      </w:r>
    </w:p>
    <w:p w:rsidR="004D6D55" w:rsidRPr="00541273" w:rsidRDefault="004D6D55" w:rsidP="004D6D55">
      <w:pPr>
        <w:pStyle w:val="NoSpacing"/>
      </w:pPr>
      <w:r w:rsidRPr="00541273">
        <w:rPr>
          <w:b/>
        </w:rPr>
        <w:t>15 sessions:</w:t>
      </w:r>
      <w:r>
        <w:tab/>
      </w:r>
      <w:r>
        <w:tab/>
      </w:r>
      <w:r>
        <w:tab/>
        <w:t>$375</w:t>
      </w:r>
    </w:p>
    <w:p w:rsidR="004D6D55" w:rsidRPr="00541273" w:rsidRDefault="004D6D55" w:rsidP="004D6D55">
      <w:pPr>
        <w:pStyle w:val="NoSpacing"/>
      </w:pPr>
      <w:r w:rsidRPr="00075BCD">
        <w:rPr>
          <w:b/>
        </w:rPr>
        <w:t>10 sessions:</w:t>
      </w:r>
      <w:r>
        <w:tab/>
      </w:r>
      <w:r>
        <w:tab/>
      </w:r>
      <w:r>
        <w:tab/>
        <w:t>$289</w:t>
      </w:r>
    </w:p>
    <w:p w:rsidR="001145CE" w:rsidRDefault="004D6D55" w:rsidP="004D6D55">
      <w:pPr>
        <w:pStyle w:val="NoSpacing"/>
      </w:pPr>
      <w:r w:rsidRPr="00075BCD">
        <w:rPr>
          <w:b/>
        </w:rPr>
        <w:t>Single Session:</w:t>
      </w:r>
      <w:r w:rsidRPr="00075BCD">
        <w:rPr>
          <w:b/>
        </w:rPr>
        <w:tab/>
      </w:r>
      <w:r>
        <w:tab/>
      </w:r>
      <w:r>
        <w:tab/>
        <w:t>$35</w:t>
      </w:r>
    </w:p>
    <w:p w:rsidR="001145CE" w:rsidRPr="00681F40" w:rsidRDefault="00681F40" w:rsidP="004D6D55">
      <w:pPr>
        <w:pStyle w:val="NoSpacing"/>
        <w:rPr>
          <w:color w:val="FF0000"/>
        </w:rPr>
      </w:pPr>
      <w:r w:rsidRPr="00681F40">
        <w:rPr>
          <w:color w:val="FF0000"/>
        </w:rPr>
        <w:t>(Specific protective eyewear required)</w:t>
      </w:r>
      <w:r>
        <w:rPr>
          <w:color w:val="FF0000"/>
        </w:rPr>
        <w:t xml:space="preserve"> (</w:t>
      </w:r>
      <w:proofErr w:type="gramStart"/>
      <w:r>
        <w:rPr>
          <w:color w:val="FF0000"/>
        </w:rPr>
        <w:t>not</w:t>
      </w:r>
      <w:proofErr w:type="gramEnd"/>
      <w:r>
        <w:rPr>
          <w:color w:val="FF0000"/>
        </w:rPr>
        <w:t xml:space="preserve"> recommended for pregnant women)  (</w:t>
      </w:r>
      <w:proofErr w:type="gramStart"/>
      <w:r>
        <w:rPr>
          <w:color w:val="FF0000"/>
        </w:rPr>
        <w:t>remove</w:t>
      </w:r>
      <w:proofErr w:type="gramEnd"/>
      <w:r>
        <w:rPr>
          <w:color w:val="FF0000"/>
        </w:rPr>
        <w:t xml:space="preserve"> metal objects)</w:t>
      </w:r>
      <w:r w:rsidRPr="00681F40">
        <w:rPr>
          <w:color w:val="FF0000"/>
        </w:rPr>
        <w:t xml:space="preserve">  </w:t>
      </w:r>
    </w:p>
    <w:p w:rsidR="001145CE" w:rsidRPr="003250ED" w:rsidRDefault="001145CE" w:rsidP="001145CE">
      <w:pPr>
        <w:spacing w:after="0" w:line="741" w:lineRule="atLeast"/>
        <w:jc w:val="center"/>
        <w:outlineLvl w:val="1"/>
        <w:rPr>
          <w:rFonts w:ascii="Arial" w:eastAsia="Times New Roman" w:hAnsi="Arial" w:cs="Arial"/>
          <w:b/>
          <w:color w:val="2B3242"/>
          <w:sz w:val="28"/>
          <w:szCs w:val="28"/>
          <w:u w:val="single"/>
        </w:rPr>
      </w:pPr>
      <w:r w:rsidRPr="00F962D9">
        <w:rPr>
          <w:rFonts w:ascii="Arial" w:eastAsia="Times New Roman" w:hAnsi="Arial" w:cs="Arial"/>
          <w:b/>
          <w:color w:val="2B3242"/>
          <w:sz w:val="28"/>
          <w:szCs w:val="28"/>
          <w:u w:val="single"/>
        </w:rPr>
        <w:t xml:space="preserve">Discover </w:t>
      </w:r>
      <w:proofErr w:type="spellStart"/>
      <w:r w:rsidRPr="003250ED">
        <w:rPr>
          <w:rFonts w:ascii="Arial" w:eastAsia="Times New Roman" w:hAnsi="Arial" w:cs="Arial"/>
          <w:b/>
          <w:color w:val="2B3242"/>
          <w:sz w:val="28"/>
          <w:szCs w:val="28"/>
          <w:u w:val="single"/>
        </w:rPr>
        <w:t>Clincally</w:t>
      </w:r>
      <w:proofErr w:type="spellEnd"/>
      <w:r w:rsidRPr="003250ED">
        <w:rPr>
          <w:rFonts w:ascii="Arial" w:eastAsia="Times New Roman" w:hAnsi="Arial" w:cs="Arial"/>
          <w:b/>
          <w:color w:val="2B3242"/>
          <w:sz w:val="28"/>
          <w:szCs w:val="28"/>
          <w:u w:val="single"/>
        </w:rPr>
        <w:t xml:space="preserve"> Proven Red Light Benefits</w:t>
      </w:r>
    </w:p>
    <w:p w:rsidR="001145CE" w:rsidRPr="00F962D9" w:rsidRDefault="001145CE" w:rsidP="001145CE">
      <w:pPr>
        <w:pStyle w:val="NoSpacing"/>
        <w:jc w:val="center"/>
        <w:rPr>
          <w:b/>
          <w:color w:val="FF0000"/>
          <w:u w:val="single"/>
        </w:rPr>
      </w:pPr>
    </w:p>
    <w:p w:rsidR="001145CE" w:rsidRPr="00D32072" w:rsidRDefault="001145CE" w:rsidP="001145CE">
      <w:pPr>
        <w:pStyle w:val="NoSpacing"/>
        <w:jc w:val="center"/>
        <w:rPr>
          <w:rFonts w:eastAsia="Times New Roman" w:cstheme="minorHAnsi"/>
          <w:b/>
          <w:color w:val="40485A"/>
          <w:sz w:val="24"/>
          <w:szCs w:val="24"/>
        </w:rPr>
      </w:pPr>
      <w:r w:rsidRPr="00D32072">
        <w:rPr>
          <w:b/>
          <w:sz w:val="24"/>
          <w:szCs w:val="24"/>
        </w:rPr>
        <w:t xml:space="preserve">Increases Blood Circulation  </w:t>
      </w:r>
      <w:r w:rsidRPr="00D32072">
        <w:rPr>
          <w:b/>
          <w:sz w:val="24"/>
          <w:szCs w:val="24"/>
        </w:rPr>
        <w:tab/>
        <w:t xml:space="preserve">  Boosts Immune System  </w:t>
      </w:r>
      <w:r w:rsidRPr="00D32072">
        <w:rPr>
          <w:b/>
          <w:sz w:val="24"/>
          <w:szCs w:val="24"/>
        </w:rPr>
        <w:tab/>
        <w:t xml:space="preserve">   Hair Growth    </w:t>
      </w:r>
      <w:r w:rsidRPr="00D32072">
        <w:rPr>
          <w:b/>
          <w:sz w:val="24"/>
          <w:szCs w:val="24"/>
        </w:rPr>
        <w:tab/>
        <w:t xml:space="preserve"> Weight Loss     Muscle Recovery</w:t>
      </w:r>
      <w:r w:rsidRPr="00D32072">
        <w:rPr>
          <w:b/>
          <w:sz w:val="24"/>
          <w:szCs w:val="24"/>
        </w:rPr>
        <w:tab/>
      </w:r>
      <w:r w:rsidRPr="00D32072">
        <w:rPr>
          <w:b/>
          <w:sz w:val="24"/>
          <w:szCs w:val="24"/>
        </w:rPr>
        <w:tab/>
        <w:t xml:space="preserve">Reduces Fatigue   </w:t>
      </w:r>
      <w:r w:rsidRPr="00D32072">
        <w:rPr>
          <w:b/>
          <w:sz w:val="24"/>
          <w:szCs w:val="24"/>
        </w:rPr>
        <w:tab/>
        <w:t xml:space="preserve">  Stimulates Collagen      </w:t>
      </w:r>
      <w:r w:rsidRPr="00F962D9">
        <w:rPr>
          <w:rFonts w:eastAsia="Times New Roman" w:cstheme="minorHAnsi"/>
          <w:b/>
          <w:color w:val="40485A"/>
          <w:sz w:val="24"/>
          <w:szCs w:val="24"/>
        </w:rPr>
        <w:t>Relieve Pain</w:t>
      </w:r>
      <w:r w:rsidRPr="00D32072">
        <w:rPr>
          <w:rFonts w:eastAsia="Times New Roman" w:cstheme="minorHAnsi"/>
          <w:b/>
          <w:color w:val="40485A"/>
          <w:sz w:val="24"/>
          <w:szCs w:val="24"/>
        </w:rPr>
        <w:t xml:space="preserve">    </w:t>
      </w:r>
    </w:p>
    <w:p w:rsidR="001145CE" w:rsidRPr="00D32072" w:rsidRDefault="001145CE" w:rsidP="001145CE">
      <w:pPr>
        <w:pStyle w:val="NoSpacing"/>
        <w:jc w:val="center"/>
        <w:rPr>
          <w:b/>
          <w:sz w:val="24"/>
          <w:szCs w:val="24"/>
        </w:rPr>
      </w:pPr>
      <w:r w:rsidRPr="00D32072">
        <w:rPr>
          <w:rFonts w:eastAsia="Times New Roman" w:cstheme="minorHAnsi"/>
          <w:b/>
          <w:color w:val="40485A"/>
          <w:sz w:val="24"/>
          <w:szCs w:val="24"/>
        </w:rPr>
        <w:t xml:space="preserve"> </w:t>
      </w:r>
      <w:r w:rsidRPr="00F962D9">
        <w:rPr>
          <w:rFonts w:eastAsia="Times New Roman" w:cstheme="minorHAnsi"/>
          <w:b/>
          <w:color w:val="40485A"/>
          <w:sz w:val="24"/>
          <w:szCs w:val="24"/>
        </w:rPr>
        <w:t>Sports Injury Repair</w:t>
      </w:r>
      <w:r w:rsidRPr="00D32072">
        <w:rPr>
          <w:rFonts w:eastAsia="Times New Roman" w:cstheme="minorHAnsi"/>
          <w:b/>
          <w:color w:val="40485A"/>
          <w:sz w:val="24"/>
          <w:szCs w:val="24"/>
        </w:rPr>
        <w:t xml:space="preserve"> </w:t>
      </w:r>
      <w:r w:rsidRPr="00D32072">
        <w:rPr>
          <w:rFonts w:eastAsia="Times New Roman" w:cstheme="minorHAnsi"/>
          <w:b/>
          <w:color w:val="40485A"/>
          <w:sz w:val="24"/>
          <w:szCs w:val="24"/>
        </w:rPr>
        <w:tab/>
        <w:t xml:space="preserve">    </w:t>
      </w:r>
      <w:r w:rsidRPr="00F962D9">
        <w:rPr>
          <w:rFonts w:eastAsia="Times New Roman" w:cstheme="minorHAnsi"/>
          <w:b/>
          <w:color w:val="40485A"/>
          <w:sz w:val="24"/>
          <w:szCs w:val="24"/>
        </w:rPr>
        <w:t>Anti-aging</w:t>
      </w:r>
      <w:r w:rsidRPr="00D32072">
        <w:rPr>
          <w:rFonts w:eastAsia="Times New Roman" w:cstheme="minorHAnsi"/>
          <w:b/>
          <w:color w:val="40485A"/>
          <w:sz w:val="24"/>
          <w:szCs w:val="24"/>
        </w:rPr>
        <w:tab/>
      </w:r>
      <w:r w:rsidRPr="00D32072">
        <w:rPr>
          <w:rFonts w:eastAsia="Times New Roman" w:cstheme="minorHAnsi"/>
          <w:b/>
          <w:color w:val="40485A"/>
          <w:sz w:val="24"/>
          <w:szCs w:val="24"/>
        </w:rPr>
        <w:tab/>
      </w:r>
      <w:r w:rsidRPr="00F962D9">
        <w:rPr>
          <w:rFonts w:eastAsia="Times New Roman" w:cstheme="minorHAnsi"/>
          <w:b/>
          <w:color w:val="40485A"/>
          <w:sz w:val="24"/>
          <w:szCs w:val="24"/>
        </w:rPr>
        <w:t>Boosts Mood</w:t>
      </w:r>
      <w:r w:rsidRPr="00D32072">
        <w:rPr>
          <w:rFonts w:eastAsia="Times New Roman" w:cstheme="minorHAnsi"/>
          <w:b/>
          <w:color w:val="333333"/>
          <w:sz w:val="24"/>
          <w:szCs w:val="24"/>
        </w:rPr>
        <w:t xml:space="preserve">    </w:t>
      </w:r>
      <w:r w:rsidRPr="00D32072">
        <w:rPr>
          <w:rFonts w:eastAsia="Times New Roman" w:cstheme="minorHAnsi"/>
          <w:b/>
          <w:color w:val="333333"/>
          <w:sz w:val="24"/>
          <w:szCs w:val="24"/>
        </w:rPr>
        <w:tab/>
      </w:r>
      <w:r w:rsidRPr="00D32072">
        <w:rPr>
          <w:rFonts w:eastAsia="Times New Roman" w:cstheme="minorHAnsi"/>
          <w:b/>
          <w:color w:val="333333"/>
          <w:sz w:val="24"/>
          <w:szCs w:val="24"/>
        </w:rPr>
        <w:tab/>
        <w:t xml:space="preserve"> </w:t>
      </w:r>
      <w:r w:rsidRPr="00F962D9">
        <w:rPr>
          <w:rFonts w:eastAsia="Times New Roman" w:cstheme="minorHAnsi"/>
          <w:b/>
          <w:color w:val="40485A"/>
          <w:sz w:val="24"/>
          <w:szCs w:val="24"/>
        </w:rPr>
        <w:t>Enhances Energy Levels</w:t>
      </w:r>
      <w:r w:rsidRPr="00D32072">
        <w:rPr>
          <w:rFonts w:eastAsia="Times New Roman" w:cstheme="minorHAnsi"/>
          <w:b/>
          <w:color w:val="40485A"/>
          <w:sz w:val="24"/>
          <w:szCs w:val="24"/>
        </w:rPr>
        <w:tab/>
      </w:r>
      <w:r w:rsidRPr="00D32072">
        <w:rPr>
          <w:rFonts w:eastAsia="Times New Roman" w:cstheme="minorHAnsi"/>
          <w:b/>
          <w:color w:val="40485A"/>
          <w:sz w:val="24"/>
          <w:szCs w:val="24"/>
        </w:rPr>
        <w:tab/>
      </w:r>
      <w:r w:rsidRPr="00F962D9">
        <w:rPr>
          <w:rFonts w:eastAsia="Times New Roman" w:cstheme="minorHAnsi"/>
          <w:b/>
          <w:color w:val="40485A"/>
          <w:sz w:val="24"/>
          <w:szCs w:val="24"/>
        </w:rPr>
        <w:t>Eases Pain</w:t>
      </w:r>
      <w:r w:rsidRPr="00D32072">
        <w:rPr>
          <w:rFonts w:eastAsia="Times New Roman" w:cstheme="minorHAnsi"/>
          <w:b/>
          <w:color w:val="40485A"/>
          <w:sz w:val="24"/>
          <w:szCs w:val="24"/>
        </w:rPr>
        <w:tab/>
      </w:r>
      <w:r w:rsidRPr="00D32072">
        <w:rPr>
          <w:rFonts w:eastAsia="Times New Roman" w:cstheme="minorHAnsi"/>
          <w:b/>
          <w:color w:val="40485A"/>
          <w:sz w:val="24"/>
          <w:szCs w:val="24"/>
        </w:rPr>
        <w:tab/>
      </w:r>
      <w:r w:rsidRPr="00F962D9">
        <w:rPr>
          <w:rFonts w:eastAsia="Times New Roman" w:cstheme="minorHAnsi"/>
          <w:b/>
          <w:color w:val="40485A"/>
          <w:sz w:val="24"/>
          <w:szCs w:val="24"/>
        </w:rPr>
        <w:t>Soothes Inflammation</w:t>
      </w:r>
      <w:r w:rsidRPr="00D32072">
        <w:rPr>
          <w:rFonts w:eastAsia="Times New Roman" w:cstheme="minorHAnsi"/>
          <w:b/>
          <w:color w:val="40485A"/>
          <w:sz w:val="24"/>
          <w:szCs w:val="24"/>
        </w:rPr>
        <w:tab/>
      </w:r>
      <w:r w:rsidRPr="00D32072">
        <w:rPr>
          <w:rFonts w:eastAsia="Times New Roman" w:cstheme="minorHAnsi"/>
          <w:b/>
          <w:color w:val="40485A"/>
          <w:sz w:val="24"/>
          <w:szCs w:val="24"/>
        </w:rPr>
        <w:tab/>
      </w:r>
      <w:r w:rsidRPr="00F962D9">
        <w:rPr>
          <w:rFonts w:eastAsia="Times New Roman" w:cstheme="minorHAnsi"/>
          <w:b/>
          <w:color w:val="40485A"/>
          <w:sz w:val="24"/>
          <w:szCs w:val="24"/>
        </w:rPr>
        <w:t>Promotes Sleep Quality</w:t>
      </w:r>
      <w:r w:rsidRPr="00D32072">
        <w:rPr>
          <w:rFonts w:eastAsia="Times New Roman" w:cstheme="minorHAnsi"/>
          <w:b/>
          <w:color w:val="40485A"/>
          <w:sz w:val="24"/>
          <w:szCs w:val="24"/>
        </w:rPr>
        <w:tab/>
      </w:r>
      <w:r w:rsidRPr="00D32072">
        <w:rPr>
          <w:rFonts w:eastAsia="Times New Roman" w:cstheme="minorHAnsi"/>
          <w:b/>
          <w:color w:val="40485A"/>
          <w:sz w:val="24"/>
          <w:szCs w:val="24"/>
        </w:rPr>
        <w:tab/>
      </w:r>
      <w:r w:rsidRPr="00F962D9">
        <w:rPr>
          <w:rFonts w:eastAsia="Times New Roman" w:cstheme="minorHAnsi"/>
          <w:b/>
          <w:color w:val="40485A"/>
          <w:sz w:val="24"/>
          <w:szCs w:val="24"/>
        </w:rPr>
        <w:t>Optimize Brain Function</w:t>
      </w:r>
      <w:r w:rsidRPr="00D32072">
        <w:rPr>
          <w:rFonts w:eastAsia="Times New Roman" w:cstheme="minorHAnsi"/>
          <w:b/>
          <w:color w:val="40485A"/>
          <w:sz w:val="24"/>
          <w:szCs w:val="24"/>
        </w:rPr>
        <w:tab/>
      </w:r>
      <w:r w:rsidRPr="00D32072">
        <w:rPr>
          <w:rFonts w:eastAsia="Times New Roman" w:cstheme="minorHAnsi"/>
          <w:b/>
          <w:color w:val="40485A"/>
          <w:sz w:val="24"/>
          <w:szCs w:val="24"/>
        </w:rPr>
        <w:tab/>
      </w:r>
      <w:r w:rsidRPr="00F962D9">
        <w:rPr>
          <w:rFonts w:eastAsia="Times New Roman" w:cstheme="minorHAnsi"/>
          <w:b/>
          <w:color w:val="40485A"/>
          <w:sz w:val="24"/>
          <w:szCs w:val="24"/>
        </w:rPr>
        <w:t>Reduces Acne and Scars</w:t>
      </w:r>
      <w:r w:rsidRPr="00D32072">
        <w:rPr>
          <w:rFonts w:eastAsia="Times New Roman" w:cstheme="minorHAnsi"/>
          <w:b/>
          <w:color w:val="333333"/>
          <w:sz w:val="24"/>
          <w:szCs w:val="24"/>
        </w:rPr>
        <w:tab/>
      </w:r>
      <w:r w:rsidRPr="00D32072">
        <w:rPr>
          <w:rFonts w:eastAsia="Times New Roman" w:cstheme="minorHAnsi"/>
          <w:b/>
          <w:color w:val="333333"/>
          <w:sz w:val="24"/>
          <w:szCs w:val="24"/>
        </w:rPr>
        <w:tab/>
      </w:r>
      <w:r w:rsidRPr="00D32072">
        <w:rPr>
          <w:rFonts w:eastAsia="Times New Roman" w:cstheme="minorHAnsi"/>
          <w:b/>
          <w:color w:val="333333"/>
          <w:sz w:val="24"/>
          <w:szCs w:val="24"/>
        </w:rPr>
        <w:tab/>
      </w:r>
      <w:r w:rsidRPr="00F962D9">
        <w:rPr>
          <w:rFonts w:eastAsia="Times New Roman" w:cstheme="minorHAnsi"/>
          <w:b/>
          <w:color w:val="40485A"/>
          <w:sz w:val="24"/>
          <w:szCs w:val="24"/>
        </w:rPr>
        <w:t>Improves Joint Health</w:t>
      </w:r>
    </w:p>
    <w:p w:rsidR="001145CE" w:rsidRDefault="001145CE" w:rsidP="004D6D55">
      <w:pPr>
        <w:pStyle w:val="NoSpacing"/>
      </w:pPr>
    </w:p>
    <w:p w:rsidR="001145CE" w:rsidRDefault="001145CE" w:rsidP="004D6D55">
      <w:pPr>
        <w:pStyle w:val="NoSpacing"/>
      </w:pPr>
    </w:p>
    <w:p w:rsidR="001145CE" w:rsidRDefault="001145CE" w:rsidP="004D6D55">
      <w:pPr>
        <w:pStyle w:val="NoSpacing"/>
      </w:pPr>
    </w:p>
    <w:p w:rsidR="00DF745A" w:rsidRDefault="00DF745A" w:rsidP="004D6D55">
      <w:pPr>
        <w:pStyle w:val="NoSpacing"/>
      </w:pPr>
      <w:bookmarkStart w:id="0" w:name="_GoBack"/>
      <w:bookmarkEnd w:id="0"/>
    </w:p>
    <w:p w:rsidR="004D6D55" w:rsidRPr="002105E4" w:rsidRDefault="004D6D55" w:rsidP="004D6D55">
      <w:pPr>
        <w:pStyle w:val="NoSpacing"/>
        <w:rPr>
          <w:color w:val="FF0000"/>
        </w:rPr>
      </w:pPr>
    </w:p>
    <w:p w:rsidR="004D6D55" w:rsidRDefault="004D6D55" w:rsidP="004D6D55">
      <w:pPr>
        <w:pStyle w:val="NoSpacing"/>
      </w:pPr>
      <w:r>
        <w:rPr>
          <w:noProof/>
        </w:rPr>
        <w:drawing>
          <wp:inline distT="0" distB="0" distL="0" distR="0" wp14:anchorId="715888AB" wp14:editId="6C800506">
            <wp:extent cx="5942520" cy="1028700"/>
            <wp:effectExtent l="0" t="0" r="1270" b="0"/>
            <wp:docPr id="3" name="Picture 3" descr="m6n-waveleng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6n-wavelength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582" cy="104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D55" w:rsidRPr="00F50D09" w:rsidRDefault="004D6D55" w:rsidP="004D6D55">
      <w:pPr>
        <w:pStyle w:val="NoSpacing"/>
        <w:rPr>
          <w:b/>
          <w:sz w:val="44"/>
          <w:szCs w:val="44"/>
        </w:rPr>
      </w:pPr>
    </w:p>
    <w:p w:rsidR="00FC16B8" w:rsidRDefault="00FC16B8"/>
    <w:sectPr w:rsidR="00FC16B8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631F" w:rsidRDefault="002F631F" w:rsidP="00255320">
      <w:pPr>
        <w:spacing w:after="0" w:line="240" w:lineRule="auto"/>
      </w:pPr>
      <w:r>
        <w:separator/>
      </w:r>
    </w:p>
  </w:endnote>
  <w:endnote w:type="continuationSeparator" w:id="0">
    <w:p w:rsidR="002F631F" w:rsidRDefault="002F631F" w:rsidP="002553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631F" w:rsidRDefault="002F631F" w:rsidP="00255320">
      <w:pPr>
        <w:spacing w:after="0" w:line="240" w:lineRule="auto"/>
      </w:pPr>
      <w:r>
        <w:separator/>
      </w:r>
    </w:p>
  </w:footnote>
  <w:footnote w:type="continuationSeparator" w:id="0">
    <w:p w:rsidR="002F631F" w:rsidRDefault="002F631F" w:rsidP="002553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5320" w:rsidRPr="00255320" w:rsidRDefault="00255320">
    <w:pPr>
      <w:pStyle w:val="Header"/>
      <w:rPr>
        <w:rFonts w:ascii="Bahnschrift SemiBold" w:hAnsi="Bahnschrift SemiBold"/>
        <w:color w:val="FF0000"/>
        <w:sz w:val="56"/>
        <w:szCs w:val="56"/>
      </w:rPr>
    </w:pPr>
    <w:r w:rsidRPr="00255320">
      <w:rPr>
        <w:rFonts w:ascii="Bahnschrift SemiBold" w:hAnsi="Bahnschrift SemiBold"/>
        <w:color w:val="FF0000"/>
        <w:sz w:val="56"/>
        <w:szCs w:val="56"/>
      </w:rPr>
      <w:t>Rejuvenation Bed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6D55"/>
    <w:rsid w:val="001145CE"/>
    <w:rsid w:val="00230A58"/>
    <w:rsid w:val="00255320"/>
    <w:rsid w:val="002F631F"/>
    <w:rsid w:val="004D6D55"/>
    <w:rsid w:val="00681F40"/>
    <w:rsid w:val="00964ED7"/>
    <w:rsid w:val="00DF745A"/>
    <w:rsid w:val="00FC1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324ADE2-6718-401B-9DD0-E51139730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45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6D55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4D6D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553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5320"/>
  </w:style>
  <w:style w:type="paragraph" w:styleId="Footer">
    <w:name w:val="footer"/>
    <w:basedOn w:val="Normal"/>
    <w:link w:val="FooterChar"/>
    <w:uiPriority w:val="99"/>
    <w:unhideWhenUsed/>
    <w:rsid w:val="002553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53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1481</TotalTime>
  <Pages>2</Pages>
  <Words>152</Words>
  <Characters>873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Discover Clincally Proven Red Light Benefits</vt:lpstr>
    </vt:vector>
  </TitlesOfParts>
  <Company/>
  <LinksUpToDate>false</LinksUpToDate>
  <CharactersWithSpaces>1023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Coutryard Fitness</dc:creator>
  <cp:keywords/>
  <dc:description/>
  <cp:lastModifiedBy>Coutryard Fitness</cp:lastModifiedBy>
  <cp:revision>4</cp:revision>
  <dcterms:created xsi:type="dcterms:W3CDTF">2025-12-30T17:41:00Z</dcterms:created>
  <dcterms:modified xsi:type="dcterms:W3CDTF">2025-12-31T20:03:00Z</dcterms:modified>
</cp:coreProperties>
</file>